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Dear Sabrina, Peace!</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I would like to communicate to you the updates for Reynold's condition: </w:t>
      </w: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Last March 15, 2018, after one week of his cliff palate operation we went to the hospital for the follow up check up, the Doctor saw the boy's pallate still fresh and he told us to continue his liquid diet (water, milk and juice intake). </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Then again on March 26, 2018, two weeks after the operation, as the previous doctor told us to go back for follow up check up, that time the Doctor (the surgeon who had operated him), told us that the boy's wound on the palate was still fragile though it has already closed and so he advised us to still continue his liquid diet and can have also take soft diet (such as blended soup, gelatine).</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On April 10, 2018, one month after his operation, we had his follow up check up again as what was advised to us to do. The Doctor controlled him and said that the wound on his palate is very thin, considering that he undergone already the 3rd operation. The Doctor then advised us to let him eat normal food except for the very hard food that might cause the wound be opened again.  The Doctor then said that because he is already 7 years old and has already acquired the manner of speaking, he will be having "speech therapy" to make his words more understandable with whom he will be communicating or speaking. So with the Social Worker they told us that they will just call to inform us when will be the schedule.</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With regards to his studies, the school year has ended this April 2, 2018. As what i told you in the previous e-mail that he had made plenty absences in class but then the Mother used to inform always the Teacher for the reason. Beside the Mother was afraid lately to send him to school, that he might eat anything that is contrary, away from his home.</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Now Reynold is happy again (as he is normaly a happy child), even if he still speak the words differently, and specially he can eat again normally.</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With regards to Rose Anne, she finished the school year well with much self confidence this April 6, 2018. Now she is helping her mother in doing household chores and in the week ends, together with his brother to roast pigs for sale of their neighbor, they are being paid for that service so she contribute something for the needs of the family.</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About Camille Marcial, she has emproved the grades that she got, she ended the school year as first year on April 14, 2018. The family are now in mourning because her grandfather died yesterday.</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Simple Banares also ended Grade X,  with honors last April 6, 2018. She joined the choir group in singing during Holy Masses specialy for the Parish fiesta last March 10 and during Holy week activities until now. The Mother and the whole are very happy about her.</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Lineth Villegas also finished the school year with success, (on the first week of April 2018), they went to have a trip together with her schoolmates as they concluded the school year.</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Likewise Sonny Rose and Mark James finished the school year. </w:t>
      </w:r>
    </w:p>
    <w:p w:rsidR="00A44832" w:rsidRPr="00A44832" w:rsidRDefault="00A44832" w:rsidP="00A44832">
      <w:pPr>
        <w:rPr>
          <w:rFonts w:ascii="Helvetica" w:eastAsia="Times New Roman" w:hAnsi="Helvetica" w:cs="Helvetica"/>
          <w:sz w:val="20"/>
          <w:szCs w:val="20"/>
          <w:lang w:val="en-US"/>
        </w:rPr>
      </w:pPr>
    </w:p>
    <w:p w:rsidR="00A44832" w:rsidRPr="00A44832" w:rsidRDefault="00A44832" w:rsidP="00A44832">
      <w:pPr>
        <w:rPr>
          <w:rFonts w:ascii="Helvetica" w:eastAsia="Times New Roman" w:hAnsi="Helvetica" w:cs="Helvetica"/>
          <w:sz w:val="20"/>
          <w:szCs w:val="20"/>
          <w:lang w:val="en-US"/>
        </w:rPr>
      </w:pPr>
      <w:r w:rsidRPr="00A44832">
        <w:rPr>
          <w:rFonts w:ascii="Verdana" w:eastAsia="Times New Roman" w:hAnsi="Verdana"/>
          <w:color w:val="222222"/>
          <w:sz w:val="19"/>
          <w:szCs w:val="19"/>
          <w:lang w:val="en-US"/>
        </w:rPr>
        <w:t>All of them are enjoying the summertime.</w:t>
      </w:r>
    </w:p>
    <w:p w:rsidR="00A44832" w:rsidRPr="00A44832" w:rsidRDefault="00A44832" w:rsidP="00A44832">
      <w:pPr>
        <w:rPr>
          <w:rFonts w:ascii="Helvetica" w:eastAsia="Times New Roman" w:hAnsi="Helvetica" w:cs="Helvetica"/>
          <w:sz w:val="20"/>
          <w:szCs w:val="20"/>
          <w:lang w:val="en-US"/>
        </w:rPr>
      </w:pPr>
    </w:p>
    <w:p w:rsidR="00A44832" w:rsidRDefault="00A44832" w:rsidP="00A44832">
      <w:pPr>
        <w:rPr>
          <w:rFonts w:ascii="Helvetica" w:eastAsia="Times New Roman" w:hAnsi="Helvetica" w:cs="Helvetica"/>
          <w:sz w:val="20"/>
          <w:szCs w:val="20"/>
        </w:rPr>
      </w:pPr>
      <w:r w:rsidRPr="00A44832">
        <w:rPr>
          <w:rFonts w:ascii="Verdana" w:eastAsia="Times New Roman" w:hAnsi="Verdana"/>
          <w:color w:val="222222"/>
          <w:sz w:val="19"/>
          <w:szCs w:val="19"/>
          <w:lang w:val="en-US"/>
        </w:rPr>
        <w:t xml:space="preserve">Once again we thank you for the support that you are giving to our mission - God's mission, specially for the family of Reynold Sapuez and of the family of the "kids".  May our good Lord reward you a hundredfold for your concern and your generosity. </w:t>
      </w:r>
      <w:proofErr w:type="spellStart"/>
      <w:r>
        <w:rPr>
          <w:rFonts w:ascii="Verdana" w:eastAsia="Times New Roman" w:hAnsi="Verdana"/>
          <w:color w:val="222222"/>
          <w:sz w:val="19"/>
          <w:szCs w:val="19"/>
        </w:rPr>
        <w:t>God</w:t>
      </w:r>
      <w:proofErr w:type="spellEnd"/>
      <w:r>
        <w:rPr>
          <w:rFonts w:ascii="Verdana" w:eastAsia="Times New Roman" w:hAnsi="Verdana"/>
          <w:color w:val="222222"/>
          <w:sz w:val="19"/>
          <w:szCs w:val="19"/>
        </w:rPr>
        <w:t xml:space="preserve"> </w:t>
      </w:r>
      <w:proofErr w:type="spellStart"/>
      <w:r>
        <w:rPr>
          <w:rFonts w:ascii="Verdana" w:eastAsia="Times New Roman" w:hAnsi="Verdana"/>
          <w:color w:val="222222"/>
          <w:sz w:val="19"/>
          <w:szCs w:val="19"/>
        </w:rPr>
        <w:t>bless</w:t>
      </w:r>
      <w:proofErr w:type="spellEnd"/>
      <w:r>
        <w:rPr>
          <w:rFonts w:ascii="Verdana" w:eastAsia="Times New Roman" w:hAnsi="Verdana"/>
          <w:color w:val="222222"/>
          <w:sz w:val="19"/>
          <w:szCs w:val="19"/>
        </w:rPr>
        <w:t>!</w:t>
      </w:r>
    </w:p>
    <w:p w:rsidR="00A44832" w:rsidRDefault="00A44832" w:rsidP="00A44832">
      <w:pPr>
        <w:rPr>
          <w:rFonts w:ascii="Helvetica" w:eastAsia="Times New Roman" w:hAnsi="Helvetica" w:cs="Helvetica"/>
          <w:sz w:val="20"/>
          <w:szCs w:val="20"/>
        </w:rPr>
      </w:pPr>
    </w:p>
    <w:p w:rsidR="00A44832" w:rsidRDefault="00A44832" w:rsidP="00A44832">
      <w:pPr>
        <w:rPr>
          <w:rFonts w:ascii="Helvetica" w:eastAsia="Times New Roman" w:hAnsi="Helvetica" w:cs="Helvetica"/>
          <w:sz w:val="20"/>
          <w:szCs w:val="20"/>
        </w:rPr>
      </w:pPr>
      <w:proofErr w:type="spellStart"/>
      <w:r>
        <w:rPr>
          <w:rFonts w:ascii="Verdana" w:eastAsia="Times New Roman" w:hAnsi="Verdana"/>
          <w:color w:val="222222"/>
          <w:sz w:val="19"/>
          <w:szCs w:val="19"/>
        </w:rPr>
        <w:t>Fraternally</w:t>
      </w:r>
      <w:proofErr w:type="spellEnd"/>
      <w:r>
        <w:rPr>
          <w:rFonts w:ascii="Verdana" w:eastAsia="Times New Roman" w:hAnsi="Verdana"/>
          <w:color w:val="222222"/>
          <w:sz w:val="19"/>
          <w:szCs w:val="19"/>
        </w:rPr>
        <w:t xml:space="preserve"> in Christ,</w:t>
      </w:r>
    </w:p>
    <w:p w:rsidR="00A44832" w:rsidRDefault="00A44832" w:rsidP="00A44832">
      <w:pPr>
        <w:rPr>
          <w:rFonts w:ascii="Helvetica" w:eastAsia="Times New Roman" w:hAnsi="Helvetica" w:cs="Helvetica"/>
          <w:sz w:val="20"/>
          <w:szCs w:val="20"/>
        </w:rPr>
      </w:pPr>
      <w:r>
        <w:rPr>
          <w:rFonts w:ascii="Verdana" w:eastAsia="Times New Roman" w:hAnsi="Verdana"/>
          <w:color w:val="222222"/>
          <w:sz w:val="19"/>
          <w:szCs w:val="19"/>
        </w:rPr>
        <w:t>Sr. Lucy</w:t>
      </w:r>
    </w:p>
    <w:p w:rsidR="00A44832" w:rsidRDefault="00A44832" w:rsidP="00A44832">
      <w:pPr>
        <w:rPr>
          <w:rFonts w:ascii="Helvetica" w:eastAsia="Times New Roman" w:hAnsi="Helvetica" w:cs="Helvetica"/>
          <w:sz w:val="20"/>
          <w:szCs w:val="20"/>
        </w:rPr>
      </w:pPr>
    </w:p>
    <w:p w:rsidR="00A44832" w:rsidRDefault="00A44832" w:rsidP="00A44832">
      <w:pPr>
        <w:rPr>
          <w:rFonts w:ascii="Helvetica" w:eastAsia="Times New Roman" w:hAnsi="Helvetica" w:cs="Helvetica"/>
          <w:sz w:val="20"/>
          <w:szCs w:val="20"/>
        </w:rPr>
      </w:pPr>
    </w:p>
    <w:p w:rsidR="007E4946" w:rsidRDefault="007E4946"/>
    <w:sectPr w:rsidR="007E4946" w:rsidSect="007E49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4832"/>
    <w:rsid w:val="000A36CC"/>
    <w:rsid w:val="00281E20"/>
    <w:rsid w:val="0071410D"/>
    <w:rsid w:val="007E4946"/>
    <w:rsid w:val="00A448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83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9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2018-06-20T08:19:00Z</dcterms:created>
  <dcterms:modified xsi:type="dcterms:W3CDTF">2018-06-20T08:19:00Z</dcterms:modified>
</cp:coreProperties>
</file>